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60" w:firstLineChars="80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山东金宝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电子</w:t>
      </w:r>
      <w:r>
        <w:rPr>
          <w:rFonts w:hint="eastAsia" w:ascii="微软雅黑" w:hAnsi="微软雅黑" w:eastAsia="微软雅黑" w:cs="微软雅黑"/>
          <w:sz w:val="32"/>
          <w:szCs w:val="32"/>
        </w:rPr>
        <w:t>有限公司</w:t>
      </w:r>
    </w:p>
    <w:p>
      <w:pPr>
        <w:ind w:firstLine="2240" w:firstLineChars="700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山东金都电子材料有限公司</w:t>
      </w:r>
    </w:p>
    <w:p>
      <w:pPr>
        <w:jc w:val="center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自动消防设施</w:t>
      </w:r>
      <w:r>
        <w:rPr>
          <w:rFonts w:hint="eastAsia" w:ascii="微软雅黑" w:hAnsi="微软雅黑" w:eastAsia="微软雅黑" w:cs="微软雅黑"/>
          <w:sz w:val="32"/>
          <w:szCs w:val="32"/>
        </w:rPr>
        <w:t>维保单位招标文件</w:t>
      </w:r>
    </w:p>
    <w:p>
      <w:pPr>
        <w:numPr>
          <w:numId w:val="0"/>
        </w:numPr>
        <w:spacing w:line="500" w:lineRule="exact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一、维保项目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概况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4个项目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）</w:t>
      </w:r>
    </w:p>
    <w:p>
      <w:pPr>
        <w:numPr>
          <w:ilvl w:val="0"/>
          <w:numId w:val="0"/>
        </w:numPr>
        <w:spacing w:line="500" w:lineRule="exact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山东金宝电子有限公司范围：</w:t>
      </w:r>
    </w:p>
    <w:p>
      <w:pPr>
        <w:numPr>
          <w:ilvl w:val="0"/>
          <w:numId w:val="0"/>
        </w:numPr>
        <w:spacing w:line="50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）金源路厂罐区位于招远市金源路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39号，罐区面积1470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㎡，设有甲醇、丙酮、桐油、甲醛、苯酚、消防水等储罐11个，总储量1200m³，为甲类罐区，设有单独服务于罐区的自动报警主机1台、消防电源监控主机1台、温感4个、手报4个、消防加压泵2台、稳压泵各2台、可燃气体报警主机1台，探头6个。</w:t>
      </w:r>
    </w:p>
    <w:p>
      <w:pPr>
        <w:spacing w:line="500" w:lineRule="exact"/>
        <w:ind w:firstLine="72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（2）国大路厂维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保项目包含：国大路北厂位于招远市国大路268号，总建筑面积24133平方，丙丁类厂房，1个甲类罐区，自动报警联动主机1台、消防电源监控系统1台、水泵房1座、消火栓泵和水炮泵各2个、水炮8个，高位水箱1个、稳压泵2台、排</w:t>
      </w:r>
      <w:r>
        <w:rPr>
          <w:rFonts w:hint="eastAsia" w:ascii="仿宋" w:hAnsi="仿宋" w:eastAsia="仿宋" w:cs="仿宋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排烟混流风机14台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、烟感197个、温感16个、声光46个、广播23个、手报37个，消火栓启泵按钮103个，预作用阀组1处，喷头个245个；国大路南厂，位于招远市国大路268号，丙丁类厂房，建筑面积26959平方丙丁类厂房，1个甲类罐区，与一厂合用中控室，烟感230个、声光35个、广播63个、手报32个、消火栓启泵按钮84个、排烟风机9台；</w:t>
      </w:r>
    </w:p>
    <w:p>
      <w:pPr>
        <w:spacing w:line="500" w:lineRule="exac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危化品仓库，面积1398.85平方，超细干粉系统一套。</w:t>
      </w:r>
    </w:p>
    <w:p>
      <w:pPr>
        <w:spacing w:line="500" w:lineRule="exact"/>
        <w:ind w:firstLine="72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3）1#配套服务用房位于招远市国大路268号，二类高层建筑，高度24.15米，总建筑面积7620平方，联动控制主机1套、预作用系统1套、防排烟风机2台，烟感269个、声光15个、广播28个、手报22个、喷淋头580个、启泵按钮30个。</w:t>
      </w:r>
    </w:p>
    <w:p>
      <w:pPr>
        <w:spacing w:line="500" w:lineRule="exac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山东金都电子材料有限公司：</w:t>
      </w:r>
    </w:p>
    <w:p>
      <w:pPr>
        <w:spacing w:line="500" w:lineRule="exact"/>
        <w:ind w:firstLine="72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（1）金晖路厂，位于金晖路229号，丙类厂房，建筑面积18500平方，其中设报警区域面积为9182.83平方，联动主机3台，CRT1台，消防电源监控主机1台，烟感204个、声光25个、手报24个，消报21，消防泵2台，稳压泵2台。</w:t>
      </w:r>
    </w:p>
    <w:p>
      <w:pPr>
        <w:spacing w:line="50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）为保障自动消防系统的运行正常，避免设施发生故障时，因自身采购更换时间长，造成故障设施停用，而受到消防部门处罚，对易损件：烟感、声光、手报、广播、消防电话、喷头、（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70℃和280℃）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防火阀等招标单个更换综合单价，如发现器件损坏需更换，经属地使用单位、管理单位签字确认后，按照中标设施更换综合单价，计入维保费。（消防设施为泛海三江和秦皇岛尼特两个品牌）</w:t>
      </w:r>
    </w:p>
    <w:p>
      <w:pPr>
        <w:spacing w:line="50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为保障消防设施正常运行，按照相关法规的规定，现招标确定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项目</w:t>
      </w:r>
      <w:r>
        <w:rPr>
          <w:rFonts w:hint="eastAsia" w:ascii="仿宋" w:hAnsi="仿宋" w:eastAsia="仿宋" w:cs="仿宋"/>
          <w:sz w:val="30"/>
          <w:szCs w:val="30"/>
        </w:rPr>
        <w:t>消防设施维保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资质</w:t>
      </w:r>
      <w:r>
        <w:rPr>
          <w:rFonts w:hint="eastAsia" w:ascii="仿宋" w:hAnsi="仿宋" w:eastAsia="仿宋" w:cs="仿宋"/>
          <w:sz w:val="30"/>
          <w:szCs w:val="30"/>
        </w:rPr>
        <w:t>单位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spacing w:line="500" w:lineRule="exact"/>
        <w:rPr>
          <w:rFonts w:hint="eastAsia" w:ascii="仿宋" w:hAnsi="仿宋" w:eastAsia="仿宋" w:cs="仿宋"/>
          <w:b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</w:rPr>
        <w:t>二、维保期限</w:t>
      </w:r>
    </w:p>
    <w:p>
      <w:pPr>
        <w:spacing w:line="500" w:lineRule="exact"/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两</w:t>
      </w:r>
      <w:r>
        <w:rPr>
          <w:rFonts w:hint="eastAsia" w:ascii="仿宋" w:hAnsi="仿宋" w:eastAsia="仿宋" w:cs="仿宋"/>
          <w:sz w:val="30"/>
          <w:szCs w:val="30"/>
        </w:rPr>
        <w:t>年。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维保期限自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2026年1月1日-2027年12月31日</w:t>
      </w:r>
    </w:p>
    <w:p>
      <w:pPr>
        <w:spacing w:line="500" w:lineRule="exac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三、付款方式</w:t>
      </w:r>
    </w:p>
    <w:p>
      <w:pPr>
        <w:spacing w:line="5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本项目无预付款，每年开具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1次发票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付款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1次（含年度内的更换件费用），</w:t>
      </w:r>
      <w:r>
        <w:rPr>
          <w:rFonts w:hint="eastAsia" w:ascii="仿宋" w:hAnsi="仿宋" w:eastAsia="仿宋" w:cs="仿宋"/>
          <w:sz w:val="30"/>
          <w:szCs w:val="30"/>
        </w:rPr>
        <w:t>合同期满后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甲方对维保服务无异议，收到余额发票后，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10个工作日</w:t>
      </w:r>
      <w:r>
        <w:rPr>
          <w:rFonts w:hint="eastAsia" w:ascii="仿宋" w:hAnsi="仿宋" w:eastAsia="仿宋" w:cs="仿宋"/>
          <w:sz w:val="30"/>
          <w:szCs w:val="30"/>
        </w:rPr>
        <w:t>日内付清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全额维保费用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spacing w:line="500" w:lineRule="exac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四、投标要求</w:t>
      </w:r>
    </w:p>
    <w:p>
      <w:pPr>
        <w:spacing w:line="50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投标企业须具备独立法人资格，并具备消防工程维保资质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，在社会消防技术服务信息系统内注册合格</w:t>
      </w:r>
      <w:r>
        <w:rPr>
          <w:rFonts w:hint="eastAsia" w:ascii="仿宋" w:hAnsi="仿宋" w:eastAsia="仿宋" w:cs="仿宋"/>
          <w:sz w:val="30"/>
          <w:szCs w:val="30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未被消防救援部门列入行业黑名单，在维保行业内有良好口碑，能够按时进行月度、季度维保及特殊情况下增加的临时维保，出具合格报告，确保自动消防设施正常工作。</w:t>
      </w:r>
    </w:p>
    <w:p>
      <w:pPr>
        <w:spacing w:line="5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t>报价方式</w:t>
      </w:r>
    </w:p>
    <w:p>
      <w:pPr>
        <w:spacing w:line="5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投标单位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依</w:t>
      </w:r>
      <w:r>
        <w:rPr>
          <w:rFonts w:hint="eastAsia" w:ascii="仿宋" w:hAnsi="仿宋" w:eastAsia="仿宋" w:cs="仿宋"/>
          <w:sz w:val="30"/>
          <w:szCs w:val="30"/>
        </w:rPr>
        <w:t>据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项目设施信息</w:t>
      </w:r>
      <w:r>
        <w:rPr>
          <w:rFonts w:hint="eastAsia" w:ascii="仿宋" w:hAnsi="仿宋" w:eastAsia="仿宋" w:cs="仿宋"/>
          <w:sz w:val="30"/>
          <w:szCs w:val="30"/>
        </w:rPr>
        <w:t>及相关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维保</w:t>
      </w:r>
      <w:r>
        <w:rPr>
          <w:rFonts w:hint="eastAsia" w:ascii="仿宋" w:hAnsi="仿宋" w:eastAsia="仿宋" w:cs="仿宋"/>
          <w:sz w:val="30"/>
          <w:szCs w:val="30"/>
        </w:rPr>
        <w:t>法规计算维保费用。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因涉金宝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/金都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不同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公司签订合同，投标单位按照不同项目分别计算维保费用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后汇总总价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spacing w:line="5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维保服务优质、</w:t>
      </w:r>
      <w:r>
        <w:rPr>
          <w:rFonts w:hint="eastAsia" w:ascii="仿宋" w:hAnsi="仿宋" w:eastAsia="仿宋" w:cs="仿宋"/>
          <w:sz w:val="30"/>
          <w:szCs w:val="30"/>
        </w:rPr>
        <w:t>价低者中标。</w:t>
      </w:r>
    </w:p>
    <w:p>
      <w:pPr>
        <w:spacing w:line="5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</w:rPr>
        <w:t>标书、报价单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11月27</w:t>
      </w:r>
      <w:r>
        <w:rPr>
          <w:rFonts w:hint="eastAsia" w:ascii="仿宋" w:hAnsi="仿宋" w:eastAsia="仿宋" w:cs="仿宋"/>
          <w:sz w:val="30"/>
          <w:szCs w:val="30"/>
        </w:rPr>
        <w:t>日前发至公司招标邮箱报价邮箱：jinbaoxb@chinajinbao.com</w:t>
      </w:r>
    </w:p>
    <w:p>
      <w:pPr>
        <w:spacing w:line="500" w:lineRule="exact"/>
        <w:ind w:left="630" w:leftChars="3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投标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秦忠菊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联系电话：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0535-2701502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技术咨询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杨军兴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联系电话：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17353530538</w:t>
      </w:r>
    </w:p>
    <w:p>
      <w:pPr>
        <w:numPr>
          <w:numId w:val="0"/>
        </w:num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5.投标保证金：2000元</w:t>
      </w:r>
    </w:p>
    <w:p>
      <w:pPr>
        <w:spacing w:line="520" w:lineRule="exact"/>
        <w:ind w:right="70" w:firstLine="1124" w:firstLineChars="4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汇款资料：</w:t>
      </w:r>
    </w:p>
    <w:p>
      <w:pPr>
        <w:spacing w:line="520" w:lineRule="exact"/>
        <w:ind w:right="70" w:firstLine="1807" w:firstLineChars="6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单位名称：山东金宝电子有限公司</w:t>
      </w:r>
    </w:p>
    <w:p>
      <w:pPr>
        <w:spacing w:line="520" w:lineRule="exact"/>
        <w:ind w:right="70" w:firstLine="1807" w:firstLineChars="6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帐    号：5000 6473 3510 017</w:t>
      </w:r>
    </w:p>
    <w:p>
      <w:pPr>
        <w:spacing w:line="520" w:lineRule="exact"/>
        <w:ind w:right="70" w:firstLine="1807" w:firstLineChars="6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开 户 行：恒丰银行招远支行</w:t>
      </w:r>
    </w:p>
    <w:p>
      <w:pPr>
        <w:numPr>
          <w:numId w:val="0"/>
        </w:numPr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</w:t>
      </w:r>
    </w:p>
    <w:p>
      <w:pPr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</w:t>
      </w:r>
    </w:p>
    <w:p>
      <w:pPr>
        <w:ind w:firstLine="2800" w:firstLineChars="1000"/>
        <w:rPr>
          <w:rFonts w:hint="eastAsia" w:ascii="仿宋_GB2312" w:hAnsi="宋体" w:cs="宋体"/>
          <w:sz w:val="28"/>
          <w:szCs w:val="28"/>
          <w:lang w:eastAsia="zh-CN"/>
        </w:rPr>
      </w:pPr>
      <w:r>
        <w:rPr>
          <w:rFonts w:hint="eastAsia" w:ascii="仿宋_GB2312" w:hAnsi="宋体" w:cs="宋体"/>
          <w:sz w:val="28"/>
          <w:szCs w:val="28"/>
          <w:lang w:eastAsia="zh-CN"/>
        </w:rPr>
        <w:t>设施更换综合单价</w:t>
      </w:r>
    </w:p>
    <w:p>
      <w:pPr>
        <w:ind w:firstLine="560" w:firstLineChars="200"/>
        <w:rPr>
          <w:rFonts w:hint="eastAsia" w:ascii="仿宋_GB2312" w:hAnsi="宋体" w:cs="宋体"/>
          <w:sz w:val="28"/>
          <w:szCs w:val="28"/>
          <w:lang w:val="en-US" w:eastAsia="zh-CN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2339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top"/>
          </w:tcPr>
          <w:p>
            <w:pPr>
              <w:spacing w:line="240" w:lineRule="auto"/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339" w:type="dxa"/>
            <w:noWrap w:val="0"/>
            <w:vAlign w:val="top"/>
          </w:tcPr>
          <w:p>
            <w:pPr>
              <w:spacing w:line="240" w:lineRule="auto"/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名称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spacing w:line="240" w:lineRule="auto"/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240" w:lineRule="auto"/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数量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240" w:lineRule="auto"/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综合单价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top"/>
          </w:tcPr>
          <w:p>
            <w:pPr>
              <w:spacing w:line="240" w:lineRule="auto"/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339" w:type="dxa"/>
            <w:noWrap w:val="0"/>
            <w:vAlign w:val="top"/>
          </w:tcPr>
          <w:p>
            <w:pPr>
              <w:spacing w:line="240" w:lineRule="auto"/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烟感（普通型）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spacing w:line="240" w:lineRule="auto"/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个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240" w:lineRule="auto"/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240" w:lineRule="auto"/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339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烟感（防爆型）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个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240" w:lineRule="auto"/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top"/>
          </w:tcPr>
          <w:p>
            <w:pPr>
              <w:spacing w:line="240" w:lineRule="auto"/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339" w:type="dxa"/>
            <w:noWrap w:val="0"/>
            <w:vAlign w:val="top"/>
          </w:tcPr>
          <w:p>
            <w:pPr>
              <w:spacing w:line="240" w:lineRule="auto"/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声光（普通型）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spacing w:line="240" w:lineRule="auto"/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个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240" w:lineRule="auto"/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240" w:lineRule="auto"/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top"/>
          </w:tcPr>
          <w:p>
            <w:pPr>
              <w:spacing w:line="240" w:lineRule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339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声光（防爆型）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个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240" w:lineRule="auto"/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top"/>
          </w:tcPr>
          <w:p>
            <w:pPr>
              <w:spacing w:line="240" w:lineRule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339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手报（普通型）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个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240" w:lineRule="auto"/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top"/>
          </w:tcPr>
          <w:p>
            <w:pPr>
              <w:spacing w:line="240" w:lineRule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339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手报（防爆型）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个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240" w:lineRule="auto"/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top"/>
          </w:tcPr>
          <w:p>
            <w:pPr>
              <w:spacing w:line="240" w:lineRule="auto"/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339" w:type="dxa"/>
            <w:noWrap w:val="0"/>
            <w:vAlign w:val="top"/>
          </w:tcPr>
          <w:p>
            <w:pPr>
              <w:spacing w:line="240" w:lineRule="auto"/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  <w:t>广播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（普通型）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spacing w:line="240" w:lineRule="auto"/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个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240" w:lineRule="auto"/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240" w:lineRule="auto"/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top"/>
          </w:tcPr>
          <w:p>
            <w:pPr>
              <w:spacing w:line="240" w:lineRule="auto"/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339" w:type="dxa"/>
            <w:noWrap w:val="0"/>
            <w:vAlign w:val="top"/>
          </w:tcPr>
          <w:p>
            <w:pPr>
              <w:spacing w:line="240" w:lineRule="auto"/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广播（防爆型）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spacing w:line="240" w:lineRule="auto"/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个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240" w:lineRule="auto"/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240" w:lineRule="auto"/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top"/>
          </w:tcPr>
          <w:p>
            <w:pPr>
              <w:spacing w:line="240" w:lineRule="auto"/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339" w:type="dxa"/>
            <w:noWrap w:val="0"/>
            <w:vAlign w:val="top"/>
          </w:tcPr>
          <w:p>
            <w:pPr>
              <w:spacing w:line="240" w:lineRule="auto"/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消防电话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spacing w:line="240" w:lineRule="auto"/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个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240" w:lineRule="auto"/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240" w:lineRule="auto"/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top"/>
          </w:tcPr>
          <w:p>
            <w:pPr>
              <w:spacing w:line="240" w:lineRule="auto"/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339" w:type="dxa"/>
            <w:noWrap w:val="0"/>
            <w:vAlign w:val="top"/>
          </w:tcPr>
          <w:p>
            <w:pPr>
              <w:spacing w:line="240" w:lineRule="auto"/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喷头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spacing w:line="240" w:lineRule="auto"/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个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240" w:lineRule="auto"/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240" w:lineRule="auto"/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top"/>
          </w:tcPr>
          <w:p>
            <w:pPr>
              <w:spacing w:line="240" w:lineRule="auto"/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339" w:type="dxa"/>
            <w:noWrap w:val="0"/>
            <w:vAlign w:val="top"/>
          </w:tcPr>
          <w:p>
            <w:pPr>
              <w:spacing w:line="240" w:lineRule="auto"/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防火阀（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70度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spacing w:line="240" w:lineRule="auto"/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个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240" w:lineRule="auto"/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240" w:lineRule="auto"/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top"/>
          </w:tcPr>
          <w:p>
            <w:pPr>
              <w:spacing w:line="240" w:lineRule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339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防火阀（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280度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个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240" w:lineRule="auto"/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top"/>
          </w:tcPr>
          <w:p>
            <w:pPr>
              <w:spacing w:line="240" w:lineRule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339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模块（单输入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/输出或输入输出型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spacing w:line="240" w:lineRule="auto"/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个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240" w:lineRule="auto"/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240" w:lineRule="auto"/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top"/>
          </w:tcPr>
          <w:p>
            <w:pPr>
              <w:spacing w:line="240" w:lineRule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339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可燃气体探头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个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240" w:lineRule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240" w:lineRule="auto"/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top"/>
          </w:tcPr>
          <w:p>
            <w:pPr>
              <w:spacing w:line="240" w:lineRule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339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液位变送器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个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240" w:lineRule="auto"/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top"/>
          </w:tcPr>
          <w:p>
            <w:pPr>
              <w:spacing w:line="240" w:lineRule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339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液晶液位显示计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个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240" w:lineRule="auto"/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top"/>
          </w:tcPr>
          <w:p>
            <w:pPr>
              <w:spacing w:line="240" w:lineRule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2339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排烟风机执行机构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个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240" w:lineRule="auto"/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top"/>
          </w:tcPr>
          <w:p>
            <w:pPr>
              <w:spacing w:line="240" w:lineRule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2339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消防电话主机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个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240" w:lineRule="auto"/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top"/>
          </w:tcPr>
          <w:p>
            <w:pPr>
              <w:spacing w:line="240" w:lineRule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2339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消防广播主机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个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240" w:lineRule="auto"/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top"/>
          </w:tcPr>
          <w:p>
            <w:pPr>
              <w:spacing w:line="240" w:lineRule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2339" w:type="dxa"/>
            <w:noWrap w:val="0"/>
            <w:vAlign w:val="top"/>
          </w:tcPr>
          <w:p>
            <w:pPr>
              <w:spacing w:line="240" w:lineRule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（用电监控器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/防火门监控器）的液晶显示屏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个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240" w:lineRule="auto"/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top"/>
          </w:tcPr>
          <w:p>
            <w:pPr>
              <w:spacing w:line="240" w:lineRule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2339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用电监控器主机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个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240" w:lineRule="auto"/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top"/>
          </w:tcPr>
          <w:p>
            <w:pPr>
              <w:spacing w:line="240" w:lineRule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2339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防火门监控器主机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个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240" w:lineRule="auto"/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3NmVkYTU1YTQxNzk2ZWE5NDExYWNkM2JmNDQ4ZWEifQ=="/>
  </w:docVars>
  <w:rsids>
    <w:rsidRoot w:val="2DA80A8A"/>
    <w:rsid w:val="022C373F"/>
    <w:rsid w:val="03007224"/>
    <w:rsid w:val="037B5142"/>
    <w:rsid w:val="055931E3"/>
    <w:rsid w:val="05CF4E96"/>
    <w:rsid w:val="05EB1240"/>
    <w:rsid w:val="07933EF7"/>
    <w:rsid w:val="092D402F"/>
    <w:rsid w:val="0B25604C"/>
    <w:rsid w:val="0C2E22FB"/>
    <w:rsid w:val="0F9C7EC3"/>
    <w:rsid w:val="14B71EF9"/>
    <w:rsid w:val="14F01843"/>
    <w:rsid w:val="172239CC"/>
    <w:rsid w:val="179564F0"/>
    <w:rsid w:val="18512232"/>
    <w:rsid w:val="18710E9B"/>
    <w:rsid w:val="1A64199D"/>
    <w:rsid w:val="1B1639D5"/>
    <w:rsid w:val="1E4C7E46"/>
    <w:rsid w:val="227A3A54"/>
    <w:rsid w:val="268D793E"/>
    <w:rsid w:val="280A6777"/>
    <w:rsid w:val="29BF50BD"/>
    <w:rsid w:val="2B8033FF"/>
    <w:rsid w:val="2DA80A8A"/>
    <w:rsid w:val="300E4CCE"/>
    <w:rsid w:val="30DD54CF"/>
    <w:rsid w:val="32E95844"/>
    <w:rsid w:val="332B3DDD"/>
    <w:rsid w:val="34101BB4"/>
    <w:rsid w:val="36031EEF"/>
    <w:rsid w:val="371D3482"/>
    <w:rsid w:val="37AC3C01"/>
    <w:rsid w:val="38C74D5D"/>
    <w:rsid w:val="3A961455"/>
    <w:rsid w:val="3EA403FB"/>
    <w:rsid w:val="3F593183"/>
    <w:rsid w:val="40A53CF8"/>
    <w:rsid w:val="40EB6601"/>
    <w:rsid w:val="439E061A"/>
    <w:rsid w:val="462D4502"/>
    <w:rsid w:val="46D15645"/>
    <w:rsid w:val="499945D6"/>
    <w:rsid w:val="4A6917D0"/>
    <w:rsid w:val="4B1573B7"/>
    <w:rsid w:val="4B66170B"/>
    <w:rsid w:val="4C93016D"/>
    <w:rsid w:val="4E084C08"/>
    <w:rsid w:val="4EE55F2D"/>
    <w:rsid w:val="4F471151"/>
    <w:rsid w:val="529A4203"/>
    <w:rsid w:val="52AC0800"/>
    <w:rsid w:val="52F30F9B"/>
    <w:rsid w:val="57365F4E"/>
    <w:rsid w:val="57756AEC"/>
    <w:rsid w:val="5A52778F"/>
    <w:rsid w:val="5AAC77DC"/>
    <w:rsid w:val="5BE16D49"/>
    <w:rsid w:val="5DFB21E4"/>
    <w:rsid w:val="5F456DDD"/>
    <w:rsid w:val="5FAE4A45"/>
    <w:rsid w:val="63555697"/>
    <w:rsid w:val="693B6AB4"/>
    <w:rsid w:val="6E085714"/>
    <w:rsid w:val="710543D7"/>
    <w:rsid w:val="71A86ADC"/>
    <w:rsid w:val="734934FD"/>
    <w:rsid w:val="76B55FE2"/>
    <w:rsid w:val="76F0521D"/>
    <w:rsid w:val="777A48D1"/>
    <w:rsid w:val="7D334F07"/>
    <w:rsid w:val="7D390BF8"/>
    <w:rsid w:val="7ECF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1513</Words>
  <Characters>1643</Characters>
  <Lines>0</Lines>
  <Paragraphs>0</Paragraphs>
  <TotalTime>2</TotalTime>
  <ScaleCrop>false</ScaleCrop>
  <LinksUpToDate>false</LinksUpToDate>
  <CharactersWithSpaces>1694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2018-08-03T07:17:00Z</dcterms:created>
  <dc:creator>杨军</dc:creator>
  <cp:lastModifiedBy>Administrator</cp:lastModifiedBy>
  <dcterms:modified xsi:type="dcterms:W3CDTF">2025-11-21T06:08:25Z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69C334FF472743C3A164DC2CAD9B907D_13</vt:lpwstr>
  </property>
  <property fmtid="{D5CDD505-2E9C-101B-9397-08002B2CF9AE}" pid="4" name="KSOTemplateDocerSaveRecord">
    <vt:lpwstr>eyJoZGlkIjoiMTA3NmVkYTU1YTQxNzk2ZWE5NDExYWNkM2JmNDQ4ZWEiLCJ1c2VySWQiOiI2NzU5NjA0MjMifQ==</vt:lpwstr>
  </property>
</Properties>
</file>