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6"/>
          <w:szCs w:val="36"/>
          <w:lang w:val="en-US" w:eastAsia="zh-CN"/>
        </w:rPr>
        <w:t>安全责任保险询价说明</w:t>
      </w:r>
      <w:bookmarkStart w:id="0" w:name="_GoBack"/>
      <w:bookmarkEnd w:id="0"/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山东金宝电子股份有限公司就</w:t>
      </w:r>
      <w:r>
        <w:rPr>
          <w:rFonts w:hint="eastAsia" w:ascii="仿宋_GB2312" w:hAnsi="宋体" w:eastAsia="仿宋_GB2312"/>
          <w:b/>
          <w:bCs/>
          <w:sz w:val="28"/>
          <w:szCs w:val="28"/>
          <w:u w:val="single"/>
          <w:lang w:eastAsia="zh-CN"/>
        </w:rPr>
        <w:t>安全责任保险</w:t>
      </w:r>
      <w:r>
        <w:rPr>
          <w:rFonts w:hint="eastAsia" w:ascii="仿宋_GB2312" w:hAnsi="宋体" w:eastAsia="仿宋_GB2312"/>
          <w:sz w:val="28"/>
          <w:szCs w:val="28"/>
        </w:rPr>
        <w:t>现进行招标采购，我公司本着公平、公正、公开的原则，真诚邀请具有相关资质及履约能力的供应商参加投标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>
      <w:pP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投保人数：</w:t>
      </w:r>
    </w:p>
    <w:p>
      <w:pPr>
        <w:ind w:firstLine="1120" w:firstLineChars="4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金宝公司：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1175人</w:t>
      </w:r>
    </w:p>
    <w:p>
      <w:pPr>
        <w:ind w:firstLine="1120" w:firstLineChars="4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金都公司：499人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参保联系人：邱伟杰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13963815938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投标联系人：秦忠菊 15684066196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报价日期：2021.12.27-2021.12.30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报价邮箱：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HYPERLINK "mailto:jinbaocg@chinajinbao.com"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j</w:t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inbaocg@chinajinbao.com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instrText xml:space="preserve"> HYPERLINK "mailto:同时抄送lwenling@chinajinbao.com"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none"/>
          <w:lang w:val="en-US" w:eastAsia="zh-CN"/>
        </w:rPr>
        <w:t>同时抄送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single"/>
          <w:lang w:val="en-US" w:eastAsia="zh-CN"/>
        </w:rPr>
        <w:t>sdjbzb@163.com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和</w:t>
      </w:r>
      <w:r>
        <w:rPr>
          <w:rStyle w:val="4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lwenling@chinajinbao.com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报价方式：“XXX公司+XXX项目报价”</w:t>
      </w: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山东金宝电子股份有限公司</w:t>
      </w: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2021-12-27</w:t>
      </w: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7774A"/>
    <w:rsid w:val="23833BFE"/>
    <w:rsid w:val="3EA5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2021-12-27T02:58:46Z</dcterms:created>
  <dc:creator>Administrator</dc:creator>
  <cp:lastModifiedBy>Administrator</cp:lastModifiedBy>
  <dcterms:modified xsi:type="dcterms:W3CDTF">2021-12-27T03:06:55Z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8C658B1A17FB44188DB9A1B5E91301BC</vt:lpwstr>
  </property>
</Properties>
</file>